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ook w:val="04A0" w:firstRow="1" w:lastRow="0" w:firstColumn="1" w:lastColumn="0" w:noHBand="0" w:noVBand="1"/>
      </w:tblPr>
      <w:tblGrid>
        <w:gridCol w:w="4077"/>
        <w:gridCol w:w="5871"/>
      </w:tblGrid>
      <w:tr w:rsidR="000F1F70" w:rsidRPr="001C354F" w:rsidTr="00BD3FCA">
        <w:tc>
          <w:tcPr>
            <w:tcW w:w="4077" w:type="dxa"/>
          </w:tcPr>
          <w:p w:rsidR="000F1F70" w:rsidRPr="003B22FE" w:rsidRDefault="000F1F70" w:rsidP="00C156B9">
            <w:pPr>
              <w:spacing w:after="0" w:line="10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F1F70" w:rsidRPr="003B22FE" w:rsidRDefault="000F1F70" w:rsidP="00C156B9">
            <w:pPr>
              <w:pStyle w:val="1"/>
              <w:spacing w:line="276" w:lineRule="auto"/>
              <w:rPr>
                <w:caps/>
                <w:sz w:val="20"/>
                <w:szCs w:val="20"/>
                <w:lang w:eastAsia="en-US"/>
              </w:rPr>
            </w:pPr>
            <w:r w:rsidRPr="003B22FE">
              <w:rPr>
                <w:caps/>
                <w:sz w:val="20"/>
                <w:szCs w:val="20"/>
                <w:lang w:eastAsia="en-US"/>
              </w:rPr>
              <w:t>АРХИВное  агентство</w:t>
            </w:r>
          </w:p>
          <w:p w:rsidR="000F1F70" w:rsidRPr="003B22FE" w:rsidRDefault="000F1F70" w:rsidP="00C156B9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caps w:val="0"/>
                <w:spacing w:val="20"/>
                <w:sz w:val="18"/>
                <w:szCs w:val="18"/>
                <w:lang w:eastAsia="en-US"/>
              </w:rPr>
            </w:pPr>
            <w:r w:rsidRPr="003B22FE">
              <w:rPr>
                <w:rFonts w:ascii="Times New Roman" w:hAnsi="Times New Roman" w:cs="Times New Roman"/>
                <w:b w:val="0"/>
                <w:caps w:val="0"/>
                <w:spacing w:val="20"/>
                <w:sz w:val="18"/>
                <w:szCs w:val="18"/>
                <w:lang w:eastAsia="en-US"/>
              </w:rPr>
              <w:t>Красноярского края</w:t>
            </w:r>
          </w:p>
          <w:p w:rsidR="000F1F70" w:rsidRPr="003B22FE" w:rsidRDefault="000F1F70" w:rsidP="00C156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F70" w:rsidRPr="003B22FE" w:rsidRDefault="000F1F70" w:rsidP="00C156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2FE">
              <w:rPr>
                <w:rFonts w:ascii="Times New Roman" w:hAnsi="Times New Roman" w:cs="Times New Roman"/>
                <w:b/>
                <w:sz w:val="20"/>
                <w:szCs w:val="20"/>
              </w:rPr>
              <w:t>КРАЕВОЕ ГОСУДАРСТВЕННОЕ КАЗЕННОЕ УЧРЕЖДЕНИЕ «ГОСУДАРСТВЕННЫЙ АРХИВ КРАСНОЯРСКОГО КРАЯ»</w:t>
            </w:r>
          </w:p>
          <w:p w:rsidR="000F1F70" w:rsidRPr="003B22FE" w:rsidRDefault="000F1F70" w:rsidP="00C156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2FE">
              <w:rPr>
                <w:rFonts w:ascii="Times New Roman" w:hAnsi="Times New Roman" w:cs="Times New Roman"/>
                <w:b/>
                <w:sz w:val="20"/>
                <w:szCs w:val="20"/>
              </w:rPr>
              <w:t>( КГКУ «ГАКК»)</w:t>
            </w:r>
          </w:p>
          <w:p w:rsidR="000F1F70" w:rsidRPr="003B22FE" w:rsidRDefault="000F1F70" w:rsidP="00C156B9">
            <w:pPr>
              <w:pStyle w:val="a3"/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F1F70" w:rsidRPr="00BD3FCA" w:rsidRDefault="000F1F70" w:rsidP="00C156B9">
            <w:pPr>
              <w:pStyle w:val="a3"/>
              <w:spacing w:line="180" w:lineRule="exact"/>
              <w:rPr>
                <w:sz w:val="19"/>
                <w:szCs w:val="19"/>
                <w:lang w:eastAsia="en-US"/>
              </w:rPr>
            </w:pPr>
            <w:r w:rsidRPr="00BD3FCA">
              <w:rPr>
                <w:sz w:val="19"/>
                <w:szCs w:val="19"/>
                <w:lang w:eastAsia="en-US"/>
              </w:rPr>
              <w:t xml:space="preserve">Робеспьера </w:t>
            </w:r>
            <w:r w:rsidR="00BD3FCA" w:rsidRPr="00BD3FCA">
              <w:rPr>
                <w:sz w:val="19"/>
                <w:szCs w:val="19"/>
                <w:lang w:eastAsia="en-US"/>
              </w:rPr>
              <w:t>ул., д.4, г</w:t>
            </w:r>
            <w:proofErr w:type="gramStart"/>
            <w:r w:rsidR="00BD3FCA" w:rsidRPr="00BD3FCA">
              <w:rPr>
                <w:sz w:val="19"/>
                <w:szCs w:val="19"/>
                <w:lang w:eastAsia="en-US"/>
              </w:rPr>
              <w:t>.К</w:t>
            </w:r>
            <w:proofErr w:type="gramEnd"/>
            <w:r w:rsidR="00BD3FCA" w:rsidRPr="00BD3FCA">
              <w:rPr>
                <w:sz w:val="19"/>
                <w:szCs w:val="19"/>
                <w:lang w:eastAsia="en-US"/>
              </w:rPr>
              <w:t>расноярск</w:t>
            </w:r>
            <w:r w:rsidRPr="00BD3FCA">
              <w:rPr>
                <w:sz w:val="19"/>
                <w:szCs w:val="19"/>
                <w:lang w:eastAsia="en-US"/>
              </w:rPr>
              <w:t>,660021</w:t>
            </w:r>
          </w:p>
          <w:p w:rsidR="000F1F70" w:rsidRPr="00BD3FCA" w:rsidRDefault="000F1F70" w:rsidP="00C156B9">
            <w:pPr>
              <w:pStyle w:val="a3"/>
              <w:spacing w:line="180" w:lineRule="exact"/>
              <w:rPr>
                <w:spacing w:val="-10"/>
                <w:sz w:val="19"/>
                <w:szCs w:val="19"/>
                <w:lang w:eastAsia="en-US"/>
              </w:rPr>
            </w:pPr>
            <w:r w:rsidRPr="00BD3FCA">
              <w:rPr>
                <w:sz w:val="19"/>
                <w:szCs w:val="19"/>
                <w:lang w:eastAsia="en-US"/>
              </w:rPr>
              <w:t>телефон, факс (391) 221-17-47</w:t>
            </w:r>
          </w:p>
          <w:p w:rsidR="002363DD" w:rsidRPr="00BD3FCA" w:rsidRDefault="002363DD" w:rsidP="00C156B9">
            <w:pPr>
              <w:spacing w:after="0" w:line="180" w:lineRule="exact"/>
              <w:jc w:val="center"/>
              <w:rPr>
                <w:rFonts w:ascii="Courier New" w:hAnsi="Courier New" w:cs="Courier New"/>
                <w:spacing w:val="-10"/>
                <w:sz w:val="19"/>
                <w:szCs w:val="19"/>
              </w:rPr>
            </w:pPr>
            <w:proofErr w:type="gramStart"/>
            <w:r w:rsidRPr="00BD3FCA">
              <w:rPr>
                <w:rFonts w:ascii="Courier New" w:hAnsi="Courier New" w:cs="Courier New"/>
                <w:spacing w:val="-10"/>
                <w:sz w:val="19"/>
                <w:szCs w:val="19"/>
              </w:rPr>
              <w:t>Е</w:t>
            </w:r>
            <w:proofErr w:type="gramEnd"/>
            <w:r w:rsidRPr="00BD3FCA">
              <w:rPr>
                <w:rFonts w:ascii="Courier New" w:hAnsi="Courier New" w:cs="Courier New"/>
                <w:spacing w:val="-10"/>
                <w:sz w:val="19"/>
                <w:szCs w:val="19"/>
              </w:rPr>
              <w:t>-</w:t>
            </w:r>
            <w:proofErr w:type="spellStart"/>
            <w:r w:rsidRPr="00BD3FCA">
              <w:rPr>
                <w:rFonts w:ascii="Courier New" w:hAnsi="Courier New" w:cs="Courier New"/>
                <w:spacing w:val="-10"/>
                <w:sz w:val="19"/>
                <w:szCs w:val="19"/>
              </w:rPr>
              <w:t>mail</w:t>
            </w:r>
            <w:proofErr w:type="spellEnd"/>
            <w:r w:rsidRPr="00BD3FCA">
              <w:rPr>
                <w:rFonts w:ascii="Courier New" w:hAnsi="Courier New" w:cs="Courier New"/>
                <w:spacing w:val="-10"/>
                <w:sz w:val="19"/>
                <w:szCs w:val="19"/>
              </w:rPr>
              <w:t xml:space="preserve">: </w:t>
            </w:r>
            <w:hyperlink r:id="rId6" w:history="1">
              <w:r w:rsidRPr="00BD3FCA">
                <w:rPr>
                  <w:rStyle w:val="a6"/>
                  <w:rFonts w:ascii="Courier New" w:hAnsi="Courier New" w:cs="Courier New"/>
                  <w:spacing w:val="-10"/>
                  <w:sz w:val="19"/>
                  <w:szCs w:val="19"/>
                </w:rPr>
                <w:t>gakk@krasarh.ru</w:t>
              </w:r>
            </w:hyperlink>
          </w:p>
          <w:p w:rsidR="000F1F70" w:rsidRPr="00BD3FCA" w:rsidRDefault="000F1F70" w:rsidP="00C156B9">
            <w:pPr>
              <w:spacing w:after="0" w:line="180" w:lineRule="exact"/>
              <w:jc w:val="center"/>
              <w:rPr>
                <w:rFonts w:ascii="Courier New" w:hAnsi="Courier New" w:cs="Courier New"/>
                <w:spacing w:val="-10"/>
                <w:sz w:val="19"/>
                <w:szCs w:val="19"/>
              </w:rPr>
            </w:pPr>
            <w:r w:rsidRPr="00BD3FCA">
              <w:rPr>
                <w:rFonts w:ascii="Courier New" w:hAnsi="Courier New" w:cs="Courier New"/>
                <w:spacing w:val="-10"/>
                <w:sz w:val="19"/>
                <w:szCs w:val="19"/>
              </w:rPr>
              <w:t>ИНН/КПП 2460213844/246001001</w:t>
            </w:r>
          </w:p>
          <w:p w:rsidR="000F1F70" w:rsidRDefault="000F1F70" w:rsidP="00C156B9">
            <w:pPr>
              <w:spacing w:after="0" w:line="180" w:lineRule="exact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  <w:p w:rsidR="00E00E99" w:rsidRPr="00B412D4" w:rsidRDefault="00E00E99" w:rsidP="00E00E99">
            <w:pPr>
              <w:spacing w:line="220" w:lineRule="exact"/>
              <w:rPr>
                <w:bCs/>
                <w:spacing w:val="20"/>
                <w:sz w:val="24"/>
              </w:rPr>
            </w:pPr>
            <w:r w:rsidRPr="00B412D4">
              <w:rPr>
                <w:spacing w:val="20"/>
                <w:sz w:val="24"/>
              </w:rPr>
              <w:t>[МЕСТО ДЛЯ ШТАМПА]</w:t>
            </w:r>
          </w:p>
          <w:p w:rsidR="000F1F70" w:rsidRPr="003B22FE" w:rsidRDefault="000F1F70" w:rsidP="00C156B9">
            <w:pPr>
              <w:spacing w:after="0" w:line="220" w:lineRule="exact"/>
              <w:rPr>
                <w:rFonts w:ascii="Times New Roman" w:hAnsi="Times New Roman" w:cs="Times New Roman"/>
                <w:sz w:val="24"/>
              </w:rPr>
            </w:pPr>
            <w:r w:rsidRPr="003B22FE">
              <w:rPr>
                <w:rFonts w:ascii="Times New Roman" w:hAnsi="Times New Roman" w:cs="Times New Roman"/>
                <w:spacing w:val="20"/>
                <w:sz w:val="24"/>
              </w:rPr>
              <w:t xml:space="preserve">на </w:t>
            </w:r>
            <w:r w:rsidRPr="003B22FE">
              <w:rPr>
                <w:rFonts w:ascii="Times New Roman" w:hAnsi="Times New Roman" w:cs="Times New Roman"/>
                <w:sz w:val="24"/>
              </w:rPr>
              <w:t>№  о</w:t>
            </w:r>
            <w:r w:rsidR="00400C74">
              <w:rPr>
                <w:rFonts w:ascii="Times New Roman" w:hAnsi="Times New Roman" w:cs="Times New Roman"/>
                <w:spacing w:val="20"/>
                <w:sz w:val="24"/>
              </w:rPr>
              <w:t xml:space="preserve">т </w:t>
            </w:r>
          </w:p>
          <w:p w:rsidR="000F1F70" w:rsidRPr="003B22FE" w:rsidRDefault="005354C9" w:rsidP="00C156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-1271</wp:posOffset>
                      </wp:positionV>
                      <wp:extent cx="761365" cy="0"/>
                      <wp:effectExtent l="0" t="0" r="19685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85pt,-.1pt" to="98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-1271</wp:posOffset>
                      </wp:positionV>
                      <wp:extent cx="899795" cy="0"/>
                      <wp:effectExtent l="0" t="0" r="14605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65pt,-.1pt" to="190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elYTgIAAFk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"/>
                  </w:pict>
                </mc:Fallback>
              </mc:AlternateContent>
            </w:r>
          </w:p>
        </w:tc>
        <w:tc>
          <w:tcPr>
            <w:tcW w:w="5871" w:type="dxa"/>
          </w:tcPr>
          <w:p w:rsidR="005354C9" w:rsidRPr="005354C9" w:rsidRDefault="005354C9" w:rsidP="005354C9">
            <w:pPr>
              <w:spacing w:after="0" w:line="240" w:lineRule="auto"/>
              <w:ind w:left="1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C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Министру социальной политики Красноярского края</w:t>
            </w:r>
          </w:p>
          <w:p w:rsidR="005354C9" w:rsidRPr="005354C9" w:rsidRDefault="005354C9" w:rsidP="005354C9">
            <w:pPr>
              <w:spacing w:after="0" w:line="240" w:lineRule="auto"/>
              <w:ind w:left="1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54C9" w:rsidRPr="005354C9" w:rsidRDefault="005354C9" w:rsidP="005354C9">
            <w:pPr>
              <w:spacing w:after="0" w:line="240" w:lineRule="auto"/>
              <w:ind w:left="1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C9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Пастуховой И.Л.</w:t>
            </w:r>
          </w:p>
          <w:p w:rsidR="008323AC" w:rsidRDefault="008323AC" w:rsidP="00591D7B">
            <w:pPr>
              <w:spacing w:after="0" w:line="240" w:lineRule="auto"/>
              <w:ind w:left="8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23AC" w:rsidRPr="008323AC" w:rsidRDefault="008323AC" w:rsidP="00591D7B">
            <w:pPr>
              <w:spacing w:after="0" w:line="240" w:lineRule="auto"/>
              <w:ind w:left="8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23E08" w:rsidRDefault="00323E08" w:rsidP="00A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354C9" w:rsidRPr="005354C9" w:rsidRDefault="005354C9" w:rsidP="005354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54C9">
        <w:rPr>
          <w:rFonts w:ascii="Times New Roman" w:eastAsia="Times New Roman" w:hAnsi="Times New Roman" w:cs="Times New Roman"/>
          <w:sz w:val="26"/>
          <w:szCs w:val="26"/>
        </w:rPr>
        <w:t>О размещении</w:t>
      </w:r>
    </w:p>
    <w:p w:rsidR="005354C9" w:rsidRPr="005354C9" w:rsidRDefault="005354C9" w:rsidP="005354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54C9">
        <w:rPr>
          <w:rFonts w:ascii="Times New Roman" w:eastAsia="Times New Roman" w:hAnsi="Times New Roman" w:cs="Times New Roman"/>
          <w:sz w:val="26"/>
          <w:szCs w:val="26"/>
        </w:rPr>
        <w:t>информационных материалов</w:t>
      </w:r>
    </w:p>
    <w:p w:rsidR="00C51CFC" w:rsidRDefault="00C51CFC" w:rsidP="00C51C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1CFC" w:rsidRDefault="00C51CFC" w:rsidP="00C51C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54C9" w:rsidRPr="005354C9" w:rsidRDefault="005354C9" w:rsidP="005354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4C9">
        <w:rPr>
          <w:rFonts w:ascii="Times New Roman" w:eastAsia="Calibri" w:hAnsi="Times New Roman" w:cs="Times New Roman"/>
          <w:sz w:val="28"/>
          <w:szCs w:val="28"/>
        </w:rPr>
        <w:t>Уважаемая Ирина Леонидовна!</w:t>
      </w:r>
    </w:p>
    <w:p w:rsidR="005354C9" w:rsidRPr="005354C9" w:rsidRDefault="005354C9" w:rsidP="00535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54C9" w:rsidRPr="005354C9" w:rsidRDefault="005354C9" w:rsidP="005354C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C9">
        <w:rPr>
          <w:rFonts w:ascii="Times New Roman" w:eastAsia="Calibri" w:hAnsi="Times New Roman" w:cs="Times New Roman"/>
          <w:sz w:val="28"/>
          <w:szCs w:val="28"/>
        </w:rPr>
        <w:t xml:space="preserve">Во исполнение пункта 4 поручения Президента РФ от 15.01.2025         № Пр-490 о создании народного цифрового архива историй участников СВО на базе Красноярского государственного казенного учреждения «Государственный архив Красноярского края» (далее – КГКУ «ГАКК») создан Сектор по созданию тематических баз данных. Главным направлением работы сектора является формирование архивной коллекции документов участников военных конфликтов и операций.  </w:t>
      </w:r>
    </w:p>
    <w:p w:rsidR="005354C9" w:rsidRPr="005354C9" w:rsidRDefault="005354C9" w:rsidP="005354C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C9">
        <w:rPr>
          <w:rFonts w:ascii="Times New Roman" w:eastAsia="Calibri" w:hAnsi="Times New Roman" w:cs="Times New Roman"/>
          <w:sz w:val="28"/>
          <w:szCs w:val="28"/>
        </w:rPr>
        <w:t xml:space="preserve">Просим Вас разрешить разместить в подведомственных вам организациях информацию о формировании архивной коллекции документов участников военных конфликтов и операций в КГКУ «ГАКК». </w:t>
      </w:r>
    </w:p>
    <w:p w:rsidR="005354C9" w:rsidRPr="005354C9" w:rsidRDefault="005354C9" w:rsidP="005354C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C9">
        <w:rPr>
          <w:rFonts w:ascii="Times New Roman" w:eastAsia="Calibri" w:hAnsi="Times New Roman" w:cs="Times New Roman"/>
          <w:sz w:val="28"/>
          <w:szCs w:val="28"/>
        </w:rPr>
        <w:t>По всем вопросам можно обратиться по телефону 263-16-88 к Петрову Максиму Руслановичу.</w:t>
      </w:r>
    </w:p>
    <w:p w:rsidR="0066788A" w:rsidRDefault="0066788A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0063" w:rsidRDefault="00A30063" w:rsidP="00A3006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Приложение: </w:t>
      </w:r>
    </w:p>
    <w:p w:rsidR="005354C9" w:rsidRDefault="00A30063" w:rsidP="00A3006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0063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оговор</w:t>
      </w:r>
      <w:r w:rsidRPr="00A30063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 xml:space="preserve">дарения </w:t>
      </w:r>
      <w:r w:rsidRPr="00A30063">
        <w:rPr>
          <w:rFonts w:ascii="Times New Roman" w:hAnsi="Times New Roman" w:cs="Times New Roman"/>
          <w:bCs/>
          <w:sz w:val="26"/>
          <w:szCs w:val="26"/>
        </w:rPr>
        <w:t>документов личного происхождения</w:t>
      </w:r>
      <w:r>
        <w:rPr>
          <w:rFonts w:ascii="Times New Roman" w:hAnsi="Times New Roman" w:cs="Times New Roman"/>
          <w:bCs/>
          <w:sz w:val="26"/>
          <w:szCs w:val="26"/>
        </w:rPr>
        <w:t>, на 5 л. в 1 экз.;</w:t>
      </w:r>
    </w:p>
    <w:p w:rsidR="00A30063" w:rsidRDefault="00A30063" w:rsidP="00A3006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Анкета участника СВО, на 4 л. в 1 экз.;</w:t>
      </w:r>
    </w:p>
    <w:p w:rsidR="00A30063" w:rsidRPr="00A30063" w:rsidRDefault="00A30063" w:rsidP="00A3006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Памятка, на 1 л. в 1 экз. </w:t>
      </w:r>
    </w:p>
    <w:p w:rsidR="005354C9" w:rsidRDefault="005354C9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0063" w:rsidRDefault="00A30063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22505" w:rsidRPr="005354C9" w:rsidRDefault="000D4F75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4C9">
        <w:rPr>
          <w:rFonts w:ascii="Times New Roman" w:hAnsi="Times New Roman" w:cs="Times New Roman"/>
          <w:bCs/>
          <w:sz w:val="28"/>
          <w:szCs w:val="28"/>
        </w:rPr>
        <w:t>Д</w:t>
      </w:r>
      <w:r w:rsidR="00917B94" w:rsidRPr="005354C9">
        <w:rPr>
          <w:rFonts w:ascii="Times New Roman" w:hAnsi="Times New Roman" w:cs="Times New Roman"/>
          <w:bCs/>
          <w:sz w:val="28"/>
          <w:szCs w:val="28"/>
        </w:rPr>
        <w:t xml:space="preserve">иректор </w:t>
      </w:r>
      <w:r w:rsidR="00A22505" w:rsidRPr="005354C9">
        <w:rPr>
          <w:rFonts w:ascii="Times New Roman" w:hAnsi="Times New Roman" w:cs="Times New Roman"/>
          <w:bCs/>
          <w:sz w:val="28"/>
          <w:szCs w:val="28"/>
        </w:rPr>
        <w:tab/>
      </w:r>
      <w:r w:rsidR="00885EAB"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  <w:r w:rsidR="00E00E99" w:rsidRPr="00E12D85">
        <w:rPr>
          <w:sz w:val="26"/>
          <w:szCs w:val="26"/>
        </w:rPr>
        <w:t>[МЕСТО ДЛЯ ПОДПИСИ]</w:t>
      </w:r>
      <w:r w:rsidR="00E00E99">
        <w:rPr>
          <w:rFonts w:ascii="Times New Roman" w:hAnsi="Times New Roman" w:cs="Times New Roman"/>
          <w:bCs/>
          <w:sz w:val="26"/>
          <w:szCs w:val="26"/>
        </w:rPr>
        <w:tab/>
      </w:r>
      <w:r w:rsidR="00885EAB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Pr="005354C9">
        <w:rPr>
          <w:rFonts w:ascii="Times New Roman" w:hAnsi="Times New Roman" w:cs="Times New Roman"/>
          <w:bCs/>
          <w:sz w:val="28"/>
          <w:szCs w:val="28"/>
        </w:rPr>
        <w:t>О</w:t>
      </w:r>
      <w:r w:rsidR="00A22505" w:rsidRPr="005354C9">
        <w:rPr>
          <w:rFonts w:ascii="Times New Roman" w:hAnsi="Times New Roman" w:cs="Times New Roman"/>
          <w:bCs/>
          <w:sz w:val="28"/>
          <w:szCs w:val="28"/>
        </w:rPr>
        <w:t>.</w:t>
      </w:r>
      <w:r w:rsidRPr="005354C9">
        <w:rPr>
          <w:rFonts w:ascii="Times New Roman" w:hAnsi="Times New Roman" w:cs="Times New Roman"/>
          <w:bCs/>
          <w:sz w:val="28"/>
          <w:szCs w:val="28"/>
        </w:rPr>
        <w:t>Р</w:t>
      </w:r>
      <w:r w:rsidR="00A22505" w:rsidRPr="005354C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354C9">
        <w:rPr>
          <w:rFonts w:ascii="Times New Roman" w:hAnsi="Times New Roman" w:cs="Times New Roman"/>
          <w:bCs/>
          <w:sz w:val="28"/>
          <w:szCs w:val="28"/>
        </w:rPr>
        <w:t>Сордия</w:t>
      </w:r>
      <w:proofErr w:type="spellEnd"/>
    </w:p>
    <w:p w:rsidR="00A22505" w:rsidRDefault="00A22505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54C9" w:rsidRDefault="005354C9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0063" w:rsidRDefault="00A30063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54C9" w:rsidRDefault="005354C9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54C9" w:rsidRDefault="005354C9" w:rsidP="002757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D5C65" w:rsidRPr="00400C74" w:rsidRDefault="005354C9" w:rsidP="00A30063">
      <w:pPr>
        <w:rPr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З</w:t>
      </w:r>
      <w:r w:rsidRPr="005354C9">
        <w:rPr>
          <w:rFonts w:ascii="Times New Roman" w:eastAsia="Calibri" w:hAnsi="Times New Roman" w:cs="Times New Roman"/>
          <w:sz w:val="20"/>
          <w:szCs w:val="20"/>
        </w:rPr>
        <w:t>аббарова</w:t>
      </w:r>
      <w:proofErr w:type="spellEnd"/>
      <w:r w:rsidRPr="005354C9">
        <w:rPr>
          <w:rFonts w:ascii="Times New Roman" w:eastAsia="Calibri" w:hAnsi="Times New Roman" w:cs="Times New Roman"/>
          <w:sz w:val="20"/>
          <w:szCs w:val="20"/>
        </w:rPr>
        <w:t xml:space="preserve"> Светлана Ивановна, тел.:(391) 263-16-82</w:t>
      </w:r>
      <w:bookmarkStart w:id="0" w:name="_GoBack"/>
      <w:bookmarkEnd w:id="0"/>
    </w:p>
    <w:sectPr w:rsidR="009D5C65" w:rsidRPr="00400C74" w:rsidSect="00DE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E6B89"/>
    <w:multiLevelType w:val="hybridMultilevel"/>
    <w:tmpl w:val="C2F4C3C0"/>
    <w:lvl w:ilvl="0" w:tplc="96606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B8"/>
    <w:rsid w:val="00000A83"/>
    <w:rsid w:val="00031509"/>
    <w:rsid w:val="0004695D"/>
    <w:rsid w:val="00091687"/>
    <w:rsid w:val="00094D5A"/>
    <w:rsid w:val="000D4F75"/>
    <w:rsid w:val="000F1F70"/>
    <w:rsid w:val="000F2233"/>
    <w:rsid w:val="00107020"/>
    <w:rsid w:val="001367E3"/>
    <w:rsid w:val="00167EF7"/>
    <w:rsid w:val="0017748F"/>
    <w:rsid w:val="001929EF"/>
    <w:rsid w:val="00196127"/>
    <w:rsid w:val="001A7E43"/>
    <w:rsid w:val="001B5047"/>
    <w:rsid w:val="001C354F"/>
    <w:rsid w:val="001E2925"/>
    <w:rsid w:val="002002AB"/>
    <w:rsid w:val="002051E1"/>
    <w:rsid w:val="00221858"/>
    <w:rsid w:val="0023179D"/>
    <w:rsid w:val="002363DD"/>
    <w:rsid w:val="002627F8"/>
    <w:rsid w:val="002757AF"/>
    <w:rsid w:val="002B0E8E"/>
    <w:rsid w:val="002B4757"/>
    <w:rsid w:val="0030490F"/>
    <w:rsid w:val="00306B72"/>
    <w:rsid w:val="00323E08"/>
    <w:rsid w:val="00332BD6"/>
    <w:rsid w:val="00400C74"/>
    <w:rsid w:val="00466ED3"/>
    <w:rsid w:val="0047482F"/>
    <w:rsid w:val="00497708"/>
    <w:rsid w:val="004E4A9D"/>
    <w:rsid w:val="005354C9"/>
    <w:rsid w:val="005508B8"/>
    <w:rsid w:val="00561519"/>
    <w:rsid w:val="00565A38"/>
    <w:rsid w:val="00586E06"/>
    <w:rsid w:val="00591D7B"/>
    <w:rsid w:val="0059610D"/>
    <w:rsid w:val="005B0B4B"/>
    <w:rsid w:val="006034CA"/>
    <w:rsid w:val="00610CBE"/>
    <w:rsid w:val="00632060"/>
    <w:rsid w:val="00651507"/>
    <w:rsid w:val="00655AD5"/>
    <w:rsid w:val="0066788A"/>
    <w:rsid w:val="006C30A5"/>
    <w:rsid w:val="006D1E07"/>
    <w:rsid w:val="00702AB4"/>
    <w:rsid w:val="0074708C"/>
    <w:rsid w:val="00752673"/>
    <w:rsid w:val="00760485"/>
    <w:rsid w:val="00764DDF"/>
    <w:rsid w:val="007764F1"/>
    <w:rsid w:val="007813B0"/>
    <w:rsid w:val="007C5F03"/>
    <w:rsid w:val="007E6ECA"/>
    <w:rsid w:val="008323AC"/>
    <w:rsid w:val="00844CC4"/>
    <w:rsid w:val="00863009"/>
    <w:rsid w:val="00875CF4"/>
    <w:rsid w:val="00885EAB"/>
    <w:rsid w:val="008D1E8A"/>
    <w:rsid w:val="008F35EF"/>
    <w:rsid w:val="00917B94"/>
    <w:rsid w:val="009268D1"/>
    <w:rsid w:val="0093128A"/>
    <w:rsid w:val="009B0A63"/>
    <w:rsid w:val="009B79CC"/>
    <w:rsid w:val="009D0D20"/>
    <w:rsid w:val="009D5C65"/>
    <w:rsid w:val="009F395B"/>
    <w:rsid w:val="00A04CEE"/>
    <w:rsid w:val="00A0709D"/>
    <w:rsid w:val="00A22505"/>
    <w:rsid w:val="00A30063"/>
    <w:rsid w:val="00A37272"/>
    <w:rsid w:val="00A40BDE"/>
    <w:rsid w:val="00A465DC"/>
    <w:rsid w:val="00AF7F94"/>
    <w:rsid w:val="00B556EE"/>
    <w:rsid w:val="00BA4785"/>
    <w:rsid w:val="00BD3FCA"/>
    <w:rsid w:val="00BE4636"/>
    <w:rsid w:val="00BF52AA"/>
    <w:rsid w:val="00C32D0E"/>
    <w:rsid w:val="00C51CFC"/>
    <w:rsid w:val="00C563D5"/>
    <w:rsid w:val="00C77E6C"/>
    <w:rsid w:val="00C85DB1"/>
    <w:rsid w:val="00C94211"/>
    <w:rsid w:val="00CB149E"/>
    <w:rsid w:val="00CB75B3"/>
    <w:rsid w:val="00CD1AFC"/>
    <w:rsid w:val="00CF053B"/>
    <w:rsid w:val="00D01782"/>
    <w:rsid w:val="00D454CD"/>
    <w:rsid w:val="00D56D05"/>
    <w:rsid w:val="00D6198E"/>
    <w:rsid w:val="00DA1D98"/>
    <w:rsid w:val="00DE7DC3"/>
    <w:rsid w:val="00DF3E59"/>
    <w:rsid w:val="00E00E99"/>
    <w:rsid w:val="00E0517F"/>
    <w:rsid w:val="00E2180C"/>
    <w:rsid w:val="00E72B9F"/>
    <w:rsid w:val="00EA1B08"/>
    <w:rsid w:val="00EA45DE"/>
    <w:rsid w:val="00EB1323"/>
    <w:rsid w:val="00EC079C"/>
    <w:rsid w:val="00ED5371"/>
    <w:rsid w:val="00ED69B1"/>
    <w:rsid w:val="00EE2905"/>
    <w:rsid w:val="00F457A5"/>
    <w:rsid w:val="00F76CD0"/>
    <w:rsid w:val="00FD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70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0F1F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1F70"/>
    <w:pPr>
      <w:keepNext/>
      <w:spacing w:after="0" w:line="260" w:lineRule="exact"/>
      <w:jc w:val="center"/>
      <w:outlineLvl w:val="1"/>
    </w:pPr>
    <w:rPr>
      <w:rFonts w:ascii="Courier New" w:eastAsia="Times New Roman" w:hAnsi="Courier New" w:cs="Courier New"/>
      <w:b/>
      <w:bCs/>
      <w:caps/>
      <w:spacing w:val="110"/>
      <w:sz w:val="25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F1F70"/>
    <w:rPr>
      <w:rFonts w:ascii="Courier New" w:eastAsia="Times New Roman" w:hAnsi="Courier New" w:cs="Courier New"/>
      <w:b/>
      <w:bCs/>
      <w:caps/>
      <w:spacing w:val="110"/>
      <w:sz w:val="25"/>
      <w:szCs w:val="24"/>
      <w:lang w:eastAsia="ru-RU"/>
    </w:rPr>
  </w:style>
  <w:style w:type="paragraph" w:styleId="a3">
    <w:name w:val="Body Text"/>
    <w:basedOn w:val="a"/>
    <w:link w:val="a4"/>
    <w:rsid w:val="000F1F70"/>
    <w:pPr>
      <w:spacing w:after="0" w:line="240" w:lineRule="auto"/>
      <w:jc w:val="center"/>
    </w:pPr>
    <w:rPr>
      <w:rFonts w:ascii="Courier New" w:eastAsia="Times New Roman" w:hAnsi="Courier New" w:cs="Courier New"/>
      <w:spacing w:val="-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F1F70"/>
    <w:rPr>
      <w:rFonts w:ascii="Courier New" w:eastAsia="Times New Roman" w:hAnsi="Courier New" w:cs="Courier New"/>
      <w:spacing w:val="-20"/>
      <w:szCs w:val="24"/>
      <w:lang w:eastAsia="ru-RU"/>
    </w:rPr>
  </w:style>
  <w:style w:type="paragraph" w:styleId="a5">
    <w:name w:val="List Paragraph"/>
    <w:basedOn w:val="a"/>
    <w:uiPriority w:val="34"/>
    <w:qFormat/>
    <w:rsid w:val="006034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63DD"/>
    <w:rPr>
      <w:color w:val="0000FF" w:themeColor="hyperlink"/>
      <w:u w:val="single"/>
    </w:rPr>
  </w:style>
  <w:style w:type="paragraph" w:styleId="a7">
    <w:name w:val="No Spacing"/>
    <w:uiPriority w:val="1"/>
    <w:qFormat/>
    <w:rsid w:val="00885EAB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70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0F1F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1F70"/>
    <w:pPr>
      <w:keepNext/>
      <w:spacing w:after="0" w:line="260" w:lineRule="exact"/>
      <w:jc w:val="center"/>
      <w:outlineLvl w:val="1"/>
    </w:pPr>
    <w:rPr>
      <w:rFonts w:ascii="Courier New" w:eastAsia="Times New Roman" w:hAnsi="Courier New" w:cs="Courier New"/>
      <w:b/>
      <w:bCs/>
      <w:caps/>
      <w:spacing w:val="110"/>
      <w:sz w:val="25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F1F70"/>
    <w:rPr>
      <w:rFonts w:ascii="Courier New" w:eastAsia="Times New Roman" w:hAnsi="Courier New" w:cs="Courier New"/>
      <w:b/>
      <w:bCs/>
      <w:caps/>
      <w:spacing w:val="110"/>
      <w:sz w:val="25"/>
      <w:szCs w:val="24"/>
      <w:lang w:eastAsia="ru-RU"/>
    </w:rPr>
  </w:style>
  <w:style w:type="paragraph" w:styleId="a3">
    <w:name w:val="Body Text"/>
    <w:basedOn w:val="a"/>
    <w:link w:val="a4"/>
    <w:rsid w:val="000F1F70"/>
    <w:pPr>
      <w:spacing w:after="0" w:line="240" w:lineRule="auto"/>
      <w:jc w:val="center"/>
    </w:pPr>
    <w:rPr>
      <w:rFonts w:ascii="Courier New" w:eastAsia="Times New Roman" w:hAnsi="Courier New" w:cs="Courier New"/>
      <w:spacing w:val="-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F1F70"/>
    <w:rPr>
      <w:rFonts w:ascii="Courier New" w:eastAsia="Times New Roman" w:hAnsi="Courier New" w:cs="Courier New"/>
      <w:spacing w:val="-20"/>
      <w:szCs w:val="24"/>
      <w:lang w:eastAsia="ru-RU"/>
    </w:rPr>
  </w:style>
  <w:style w:type="paragraph" w:styleId="a5">
    <w:name w:val="List Paragraph"/>
    <w:basedOn w:val="a"/>
    <w:uiPriority w:val="34"/>
    <w:qFormat/>
    <w:rsid w:val="006034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63DD"/>
    <w:rPr>
      <w:color w:val="0000FF" w:themeColor="hyperlink"/>
      <w:u w:val="single"/>
    </w:rPr>
  </w:style>
  <w:style w:type="paragraph" w:styleId="a7">
    <w:name w:val="No Spacing"/>
    <w:uiPriority w:val="1"/>
    <w:qFormat/>
    <w:rsid w:val="00885EA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k@krasar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Е. Мариненко</dc:creator>
  <cp:lastModifiedBy>Светлана И. Заббарова</cp:lastModifiedBy>
  <cp:revision>3</cp:revision>
  <cp:lastPrinted>2022-03-01T03:20:00Z</cp:lastPrinted>
  <dcterms:created xsi:type="dcterms:W3CDTF">2026-01-29T07:53:00Z</dcterms:created>
  <dcterms:modified xsi:type="dcterms:W3CDTF">2026-01-30T03:18:00Z</dcterms:modified>
</cp:coreProperties>
</file>